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Муниципальноедошкольноеобразовательноеучреждение</w:t>
      </w:r>
      <w:proofErr w:type="spellEnd"/>
    </w:p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Детскийсад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Adobe Garamond Pro Bold" w:hAnsi="Adobe Garamond Pro Bold" w:cs="Times New Roman"/>
          <w:b/>
          <w:sz w:val="24"/>
          <w:szCs w:val="24"/>
        </w:rPr>
        <w:t xml:space="preserve"> 8 </w:t>
      </w:r>
      <w:r>
        <w:rPr>
          <w:rFonts w:ascii="Adobe Garamond Pro Bold" w:hAnsi="Adobe Garamond Pro Bold" w:cs="Adobe Garamond Pro Bold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Тополёк</w:t>
      </w:r>
      <w:r>
        <w:rPr>
          <w:rFonts w:ascii="Adobe Garamond Pro Bold" w:hAnsi="Adobe Garamond Pro Bold" w:cs="Adobe Garamond Pro Bold"/>
          <w:b/>
          <w:sz w:val="24"/>
          <w:szCs w:val="24"/>
        </w:rPr>
        <w:t>»</w:t>
      </w:r>
    </w:p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b/>
          <w:szCs w:val="24"/>
        </w:rPr>
      </w:pPr>
      <w:r>
        <w:rPr>
          <w:rFonts w:ascii="Adobe Garamond Pro Bold" w:hAnsi="Adobe Garamond Pro Bold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МДОУд</w:t>
      </w:r>
      <w:proofErr w:type="spellEnd"/>
      <w:r>
        <w:rPr>
          <w:rFonts w:ascii="Adobe Garamond Pro Bold" w:hAnsi="Adobe Garamond Pro Bold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с№</w:t>
      </w:r>
      <w:r>
        <w:rPr>
          <w:rFonts w:ascii="Adobe Garamond Pro Bold" w:hAnsi="Adobe Garamond Pro Bold" w:cs="Times New Roman"/>
          <w:b/>
          <w:sz w:val="24"/>
          <w:szCs w:val="24"/>
        </w:rPr>
        <w:t xml:space="preserve"> 8)</w:t>
      </w:r>
    </w:p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szCs w:val="24"/>
        </w:rPr>
      </w:pPr>
      <w:r>
        <w:rPr>
          <w:rFonts w:ascii="Adobe Garamond Pro Bold" w:hAnsi="Adobe Garamond Pro Bold" w:cs="Times New Roman"/>
          <w:szCs w:val="24"/>
        </w:rPr>
        <w:t xml:space="preserve">456873, </w:t>
      </w:r>
      <w:proofErr w:type="spellStart"/>
      <w:r>
        <w:rPr>
          <w:rFonts w:ascii="Times New Roman" w:hAnsi="Times New Roman" w:cs="Times New Roman"/>
          <w:szCs w:val="24"/>
        </w:rPr>
        <w:t>Челябинскаяобласть</w:t>
      </w:r>
      <w:proofErr w:type="spellEnd"/>
      <w:r>
        <w:rPr>
          <w:rFonts w:ascii="Adobe Garamond Pro Bold" w:hAnsi="Adobe Garamond Pro Bold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г</w:t>
      </w:r>
      <w:r>
        <w:rPr>
          <w:rFonts w:ascii="Adobe Garamond Pro Bold" w:hAnsi="Adobe Garamond Pro Bold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Кыштым</w:t>
      </w:r>
      <w:r>
        <w:rPr>
          <w:rFonts w:ascii="Adobe Garamond Pro Bold" w:hAnsi="Adobe Garamond Pro Bold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ул</w:t>
      </w:r>
      <w:r>
        <w:rPr>
          <w:rFonts w:ascii="Adobe Garamond Pro Bold" w:hAnsi="Adobe Garamond Pro Bold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Свободы</w:t>
      </w:r>
      <w:r>
        <w:rPr>
          <w:rFonts w:ascii="Adobe Garamond Pro Bold" w:hAnsi="Adobe Garamond Pro Bold" w:cs="Times New Roman"/>
          <w:szCs w:val="24"/>
        </w:rPr>
        <w:t>, 1</w:t>
      </w:r>
    </w:p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Телефон</w:t>
      </w:r>
      <w:r>
        <w:rPr>
          <w:rFonts w:ascii="Adobe Garamond Pro Bold" w:hAnsi="Adobe Garamond Pro Bold" w:cs="Times New Roman"/>
          <w:szCs w:val="24"/>
        </w:rPr>
        <w:t xml:space="preserve"> / </w:t>
      </w:r>
      <w:r>
        <w:rPr>
          <w:rFonts w:ascii="Times New Roman" w:hAnsi="Times New Roman" w:cs="Times New Roman"/>
          <w:szCs w:val="24"/>
        </w:rPr>
        <w:t>факс</w:t>
      </w:r>
      <w:r>
        <w:rPr>
          <w:rFonts w:ascii="Adobe Garamond Pro Bold" w:hAnsi="Adobe Garamond Pro Bold" w:cs="Times New Roman"/>
          <w:szCs w:val="24"/>
        </w:rPr>
        <w:t xml:space="preserve"> (35151) 48499</w:t>
      </w:r>
    </w:p>
    <w:p w:rsidR="005766B4" w:rsidRDefault="005766B4" w:rsidP="005766B4">
      <w:pPr>
        <w:spacing w:after="0" w:line="240" w:lineRule="auto"/>
        <w:jc w:val="center"/>
        <w:rPr>
          <w:rFonts w:ascii="Adobe Garamond Pro Bold" w:hAnsi="Adobe Garamond Pro Bold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ОКПО</w:t>
      </w:r>
      <w:r>
        <w:rPr>
          <w:rFonts w:ascii="Adobe Garamond Pro Bold" w:hAnsi="Adobe Garamond Pro Bold" w:cs="Times New Roman"/>
          <w:szCs w:val="24"/>
        </w:rPr>
        <w:t xml:space="preserve"> 49098683 </w:t>
      </w:r>
      <w:r>
        <w:rPr>
          <w:rFonts w:ascii="Times New Roman" w:hAnsi="Times New Roman" w:cs="Times New Roman"/>
          <w:szCs w:val="24"/>
        </w:rPr>
        <w:t>ОГРН</w:t>
      </w:r>
      <w:r>
        <w:rPr>
          <w:rFonts w:ascii="Adobe Garamond Pro Bold" w:hAnsi="Adobe Garamond Pro Bold" w:cs="Times New Roman"/>
          <w:szCs w:val="24"/>
        </w:rPr>
        <w:t xml:space="preserve"> 1027400828718 </w:t>
      </w:r>
      <w:r>
        <w:rPr>
          <w:rFonts w:ascii="Times New Roman" w:hAnsi="Times New Roman" w:cs="Times New Roman"/>
          <w:szCs w:val="24"/>
        </w:rPr>
        <w:t>ИНН</w:t>
      </w:r>
      <w:r>
        <w:rPr>
          <w:rFonts w:ascii="Adobe Garamond Pro Bold" w:hAnsi="Adobe Garamond Pro Bold" w:cs="Times New Roman"/>
          <w:szCs w:val="24"/>
        </w:rPr>
        <w:t>/</w:t>
      </w:r>
      <w:r>
        <w:rPr>
          <w:rFonts w:ascii="Times New Roman" w:hAnsi="Times New Roman" w:cs="Times New Roman"/>
          <w:szCs w:val="24"/>
        </w:rPr>
        <w:t>КПП</w:t>
      </w:r>
      <w:r>
        <w:rPr>
          <w:rFonts w:ascii="Adobe Garamond Pro Bold" w:hAnsi="Adobe Garamond Pro Bold" w:cs="Times New Roman"/>
          <w:szCs w:val="24"/>
        </w:rPr>
        <w:t xml:space="preserve"> 7413008011/741301001</w:t>
      </w:r>
    </w:p>
    <w:p w:rsidR="005766B4" w:rsidRDefault="005766B4" w:rsidP="00016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6B4" w:rsidRDefault="005766B4" w:rsidP="00016F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79A" w:rsidRDefault="00016FB3" w:rsidP="0001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FB3">
        <w:rPr>
          <w:rFonts w:ascii="Times New Roman" w:hAnsi="Times New Roman" w:cs="Times New Roman"/>
          <w:b/>
          <w:sz w:val="28"/>
          <w:szCs w:val="28"/>
        </w:rPr>
        <w:t>Информация о принятых мерах в целях совершенствования деятельности по предупреждению ДДТТ в МДОУ д/с№8 «Тополёк</w:t>
      </w:r>
    </w:p>
    <w:p w:rsidR="00016FB3" w:rsidRDefault="00016FB3" w:rsidP="00016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6FB3" w:rsidRDefault="00016FB3" w:rsidP="00690AE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МДОУ д/с№8 была размещена следующая информация:</w:t>
      </w:r>
    </w:p>
    <w:p w:rsidR="00016FB3" w:rsidRDefault="00016FB3" w:rsidP="00016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«Опасные ситуации с детьми на дорогах и как их избежать»</w:t>
      </w:r>
    </w:p>
    <w:p w:rsidR="00016FB3" w:rsidRDefault="00016FB3" w:rsidP="00016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Пристегнись</w:t>
      </w:r>
      <w:r w:rsidR="00576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5766B4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6FB3" w:rsidRDefault="00016FB3" w:rsidP="00016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Памятки для родителей «Правила дорожного движения», «Что я могу сделать»</w:t>
      </w:r>
    </w:p>
    <w:p w:rsidR="00016FB3" w:rsidRDefault="00016FB3" w:rsidP="00016F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«Безопасность в автомобиле»</w:t>
      </w:r>
    </w:p>
    <w:p w:rsidR="00016FB3" w:rsidRDefault="00016FB3" w:rsidP="0001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Организованы пешеходные экскурсии к безопасным подходам к образовательной организации без содействия сотрудников </w:t>
      </w:r>
      <w:r w:rsidR="00690AED">
        <w:rPr>
          <w:rFonts w:ascii="Times New Roman" w:hAnsi="Times New Roman" w:cs="Times New Roman"/>
          <w:sz w:val="28"/>
          <w:szCs w:val="28"/>
        </w:rPr>
        <w:t>Госавтоинспекции в группах № 2,3,4,5,6,8</w:t>
      </w:r>
      <w:r w:rsidR="00576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6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66B4">
        <w:rPr>
          <w:rFonts w:ascii="Times New Roman" w:hAnsi="Times New Roman" w:cs="Times New Roman"/>
          <w:sz w:val="28"/>
          <w:szCs w:val="28"/>
        </w:rPr>
        <w:t>количество детей- 159)</w:t>
      </w:r>
    </w:p>
    <w:p w:rsidR="00690AED" w:rsidRDefault="00690AED" w:rsidP="0001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3.Проведены  индивидуальные беседы с родителями на тему «Важность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одежде ребенка»</w:t>
      </w:r>
      <w:r w:rsidR="005766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6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66B4">
        <w:rPr>
          <w:rFonts w:ascii="Times New Roman" w:hAnsi="Times New Roman" w:cs="Times New Roman"/>
          <w:sz w:val="28"/>
          <w:szCs w:val="28"/>
        </w:rPr>
        <w:t>количество родителей- 189)</w:t>
      </w:r>
    </w:p>
    <w:p w:rsidR="00690AED" w:rsidRDefault="00690AED" w:rsidP="0001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Проведены встречи с инспектором  ГИБДД  Швейкиным С.А. ( 02.11.2017, 21.12.2017) с целью профилактики предупреждения ДДТТ на улицах и дорогах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766B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66B4">
        <w:rPr>
          <w:rFonts w:ascii="Times New Roman" w:hAnsi="Times New Roman" w:cs="Times New Roman"/>
          <w:sz w:val="28"/>
          <w:szCs w:val="28"/>
        </w:rPr>
        <w:t xml:space="preserve"> количество детей – 66)</w:t>
      </w:r>
    </w:p>
    <w:p w:rsidR="00690AED" w:rsidRDefault="00690AED" w:rsidP="00016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Приняли участие в </w:t>
      </w:r>
      <w:r w:rsidR="005766B4">
        <w:rPr>
          <w:rFonts w:ascii="Times New Roman" w:hAnsi="Times New Roman" w:cs="Times New Roman"/>
          <w:sz w:val="28"/>
          <w:szCs w:val="28"/>
        </w:rPr>
        <w:t>интернет – кампании «Пристегнись, Россия!»</w:t>
      </w:r>
    </w:p>
    <w:p w:rsidR="005766B4" w:rsidRDefault="005766B4" w:rsidP="00016FB3">
      <w:pPr>
        <w:rPr>
          <w:rFonts w:ascii="Times New Roman" w:hAnsi="Times New Roman" w:cs="Times New Roman"/>
          <w:sz w:val="28"/>
          <w:szCs w:val="28"/>
        </w:rPr>
      </w:pPr>
    </w:p>
    <w:p w:rsidR="005766B4" w:rsidRDefault="005766B4" w:rsidP="00016FB3">
      <w:pPr>
        <w:rPr>
          <w:rFonts w:ascii="Times New Roman" w:hAnsi="Times New Roman" w:cs="Times New Roman"/>
          <w:sz w:val="28"/>
          <w:szCs w:val="28"/>
        </w:rPr>
      </w:pPr>
    </w:p>
    <w:p w:rsidR="005766B4" w:rsidRPr="00016FB3" w:rsidRDefault="005766B4" w:rsidP="00016FB3">
      <w:pPr>
        <w:rPr>
          <w:rFonts w:ascii="Times New Roman" w:hAnsi="Times New Roman" w:cs="Times New Roman"/>
          <w:sz w:val="28"/>
          <w:szCs w:val="28"/>
        </w:rPr>
      </w:pPr>
      <w:r w:rsidRPr="005766B4">
        <w:rPr>
          <w:rFonts w:ascii="Times New Roman" w:hAnsi="Times New Roman" w:cs="Times New Roman"/>
          <w:b/>
          <w:sz w:val="28"/>
          <w:szCs w:val="28"/>
        </w:rPr>
        <w:t xml:space="preserve">Ответственное лицо за профилактику по предупреждению ДДТТ: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sectPr w:rsidR="005766B4" w:rsidRPr="00016FB3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D15"/>
    <w:multiLevelType w:val="hybridMultilevel"/>
    <w:tmpl w:val="F52A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F1331"/>
    <w:multiLevelType w:val="hybridMultilevel"/>
    <w:tmpl w:val="7346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FB3"/>
    <w:rsid w:val="00016FB3"/>
    <w:rsid w:val="00056084"/>
    <w:rsid w:val="001D2860"/>
    <w:rsid w:val="00204353"/>
    <w:rsid w:val="00235820"/>
    <w:rsid w:val="002B6CD7"/>
    <w:rsid w:val="002F166C"/>
    <w:rsid w:val="00387A90"/>
    <w:rsid w:val="004F11D3"/>
    <w:rsid w:val="005766B4"/>
    <w:rsid w:val="005C74FF"/>
    <w:rsid w:val="00690AED"/>
    <w:rsid w:val="006D2FDA"/>
    <w:rsid w:val="00704EF5"/>
    <w:rsid w:val="0083321C"/>
    <w:rsid w:val="00845F02"/>
    <w:rsid w:val="0084679A"/>
    <w:rsid w:val="00867684"/>
    <w:rsid w:val="008A3019"/>
    <w:rsid w:val="009400AD"/>
    <w:rsid w:val="0097403C"/>
    <w:rsid w:val="009D7500"/>
    <w:rsid w:val="00A54580"/>
    <w:rsid w:val="00BD2CE1"/>
    <w:rsid w:val="00CC2046"/>
    <w:rsid w:val="00D1373F"/>
    <w:rsid w:val="00F8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2017-12-26T10:32:00Z</dcterms:created>
  <dcterms:modified xsi:type="dcterms:W3CDTF">2018-04-03T14:50:00Z</dcterms:modified>
</cp:coreProperties>
</file>